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7D2" w:rsidRPr="00FA07D2" w:rsidRDefault="00FA07D2" w:rsidP="0019058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7D2">
        <w:rPr>
          <w:rFonts w:ascii="Times New Roman" w:hAnsi="Times New Roman" w:cs="Times New Roman"/>
          <w:sz w:val="24"/>
          <w:szCs w:val="24"/>
          <w:lang w:val="ru-RU"/>
        </w:rPr>
        <w:t>Приложение 1</w:t>
      </w:r>
    </w:p>
    <w:p w:rsidR="0019058C" w:rsidRPr="00FA07D2" w:rsidRDefault="00937D94" w:rsidP="0019058C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Слайд 4</w:t>
      </w:r>
      <w:r w:rsidR="0019058C" w:rsidRPr="00FA07D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.</w:t>
      </w:r>
      <w:r w:rsidR="0019058C" w:rsidRPr="00FA07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058C" w:rsidRPr="00FA07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От материка Сахалин отделен Татарским проливом, ширина которого в самом узком месте, между мысами Погиби и Лазарева, чуть более 7 километров.  </w:t>
      </w:r>
    </w:p>
    <w:p w:rsidR="0019058C" w:rsidRPr="00FA07D2" w:rsidRDefault="00937D94" w:rsidP="0019058C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Слайд 5</w:t>
      </w:r>
      <w:r w:rsidR="0019058C" w:rsidRPr="00FA07D2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.</w:t>
      </w:r>
      <w:r w:rsidR="0019058C" w:rsidRPr="00FA07D2">
        <w:rPr>
          <w:rFonts w:ascii="Times New Roman" w:eastAsia="+mn-ea" w:hAnsi="Times New Roman" w:cs="Times New Roman"/>
          <w:bCs/>
          <w:color w:val="000099"/>
          <w:kern w:val="24"/>
          <w:sz w:val="24"/>
          <w:szCs w:val="24"/>
          <w:lang w:val="ru-RU" w:eastAsia="ru-RU" w:bidi="ar-SA"/>
        </w:rPr>
        <w:t xml:space="preserve"> </w:t>
      </w:r>
      <w:r w:rsidR="0019058C" w:rsidRPr="00FA07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Область богата природными запасами: нефтью и газом, каменным и бурым углями, черными, цветными, редкими и благородными металлами, горно-химическим и агрохимическим сырьем, биологическими ресурсами суши и окружающих морей, пресной водой, природными объектами для лечения и отдыха. </w:t>
      </w:r>
    </w:p>
    <w:p w:rsidR="0019058C" w:rsidRPr="00FA07D2" w:rsidRDefault="0019058C" w:rsidP="00217AA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7D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Слайд </w:t>
      </w:r>
      <w:r w:rsidR="00937D9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6</w:t>
      </w:r>
      <w:r w:rsidRPr="00FA07D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FA07D2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val="ru-RU" w:eastAsia="ru-RU" w:bidi="ar-SA"/>
        </w:rPr>
        <w:t xml:space="preserve"> </w:t>
      </w:r>
      <w:r w:rsidRPr="00FA07D2">
        <w:rPr>
          <w:rFonts w:ascii="Times New Roman" w:hAnsi="Times New Roman" w:cs="Times New Roman"/>
          <w:bCs/>
          <w:sz w:val="24"/>
          <w:szCs w:val="24"/>
          <w:lang w:val="ru-RU"/>
        </w:rPr>
        <w:t>Сахалинская область в настоящее время – всемирно известный регион, на территории которого реализуются крупнейшие инвестиционные проекты и внедряются передовые технические решения. Развитие шельфовых проектов значительно повлияло на темпы экономического роста в целом по области и способствовало модернизации островной инфраструктуры и экономики.</w:t>
      </w:r>
      <w:r w:rsidRPr="00FA07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19058C" w:rsidRPr="00FA07D2" w:rsidRDefault="0019058C" w:rsidP="0019058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7D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Слайд </w:t>
      </w:r>
      <w:r w:rsidR="00937D9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7</w:t>
      </w:r>
      <w:r w:rsidRPr="00FA07D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FA07D2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val="ru-RU" w:eastAsia="ru-RU" w:bidi="ar-SA"/>
        </w:rPr>
        <w:t xml:space="preserve"> </w:t>
      </w:r>
      <w:r w:rsidRPr="00FA07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Растительный мир островов насчитывает 1 400 видов растений. </w:t>
      </w:r>
    </w:p>
    <w:p w:rsidR="0019058C" w:rsidRPr="00FA07D2" w:rsidRDefault="0019058C" w:rsidP="0019058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7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Сахалин относится к зоне хвойных лесов. В долинах рек произрастают лиственные леса (тополь, ива, ольха). В центральной и южной части преобладают береза, вяз, клен, ясень, тис, которые придают растительности южный облик. На острове произрастают ценные лекарственные растения: аралия, элеутерококк. </w:t>
      </w:r>
    </w:p>
    <w:p w:rsidR="0019058C" w:rsidRPr="00FA07D2" w:rsidRDefault="0019058C" w:rsidP="00217AAF">
      <w:p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FA07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Распространены ягодники, багульник. </w:t>
      </w:r>
    </w:p>
    <w:p w:rsidR="0019058C" w:rsidRPr="00FA07D2" w:rsidRDefault="0019058C" w:rsidP="0019058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7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В условиях острова проявляется гигантизм некоторых травянистых растений, таких как гречиха сахалинская, белокопытник, дудник медвежий. К концу лета многие травы поднимаются до 3-метровой высоты, а медвежья дудка вырастает до 4 метров. </w:t>
      </w:r>
    </w:p>
    <w:p w:rsidR="0019058C" w:rsidRPr="00FA07D2" w:rsidRDefault="00937D94" w:rsidP="0019058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Слайд 8</w:t>
      </w:r>
      <w:r w:rsidR="0019058C" w:rsidRPr="00FA07D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.</w:t>
      </w:r>
      <w:r w:rsidR="0019058C" w:rsidRPr="00FA07D2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val="ru-RU" w:eastAsia="ru-RU" w:bidi="ar-SA"/>
        </w:rPr>
        <w:t xml:space="preserve"> </w:t>
      </w:r>
      <w:proofErr w:type="gramStart"/>
      <w:r w:rsidR="0019058C" w:rsidRPr="00FA07D2">
        <w:rPr>
          <w:rFonts w:ascii="Times New Roman" w:hAnsi="Times New Roman" w:cs="Times New Roman"/>
          <w:bCs/>
          <w:sz w:val="24"/>
          <w:szCs w:val="24"/>
          <w:lang w:val="ru-RU"/>
        </w:rPr>
        <w:t>Из промысловых зверей в Сахалинской области обитают: бурый медведь, росомаха, лиса, соболь, заяц, северный олень, белка, бурундук, горностай, выдра.</w:t>
      </w:r>
      <w:proofErr w:type="gramEnd"/>
      <w:r w:rsidR="0019058C" w:rsidRPr="00FA07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Встречаются изюбрь и кабарга. В </w:t>
      </w:r>
      <w:proofErr w:type="gramStart"/>
      <w:r w:rsidR="0019058C" w:rsidRPr="00FA07D2">
        <w:rPr>
          <w:rFonts w:ascii="Times New Roman" w:hAnsi="Times New Roman" w:cs="Times New Roman"/>
          <w:bCs/>
          <w:sz w:val="24"/>
          <w:szCs w:val="24"/>
          <w:lang w:val="ru-RU"/>
        </w:rPr>
        <w:t>последние</w:t>
      </w:r>
      <w:proofErr w:type="gramEnd"/>
      <w:r w:rsidR="0019058C" w:rsidRPr="00FA07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20 лет на островах акклиматизированы: пятнистый олень, уссурийский енот, ондатра, </w:t>
      </w:r>
      <w:proofErr w:type="spellStart"/>
      <w:r w:rsidR="0019058C" w:rsidRPr="00FA07D2">
        <w:rPr>
          <w:rFonts w:ascii="Times New Roman" w:hAnsi="Times New Roman" w:cs="Times New Roman"/>
          <w:bCs/>
          <w:sz w:val="24"/>
          <w:szCs w:val="24"/>
          <w:lang w:val="ru-RU"/>
        </w:rPr>
        <w:t>баргузинский</w:t>
      </w:r>
      <w:proofErr w:type="spellEnd"/>
      <w:r w:rsidR="0019058C" w:rsidRPr="00FA07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соболь. </w:t>
      </w:r>
    </w:p>
    <w:p w:rsidR="0019058C" w:rsidRPr="00FA07D2" w:rsidRDefault="0019058C" w:rsidP="0019058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7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Pr="00FA07D2">
        <w:rPr>
          <w:rFonts w:ascii="Times New Roman" w:hAnsi="Times New Roman" w:cs="Times New Roman"/>
          <w:bCs/>
          <w:sz w:val="24"/>
          <w:szCs w:val="24"/>
          <w:lang w:val="ru-RU"/>
        </w:rPr>
        <w:t>Многочисленны и лесные птицы: глухарь, рябчик, вальдшнеп, белая куропатка, синица, дятел, кряква, чирок, кайры, бакланы.</w:t>
      </w:r>
      <w:proofErr w:type="gramEnd"/>
      <w:r w:rsidRPr="00FA07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 Курилах распространены птичьи базары. </w:t>
      </w:r>
    </w:p>
    <w:p w:rsidR="0019058C" w:rsidRPr="00FA07D2" w:rsidRDefault="00937D94" w:rsidP="00217AA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Слайд 9</w:t>
      </w:r>
      <w:r w:rsidR="0019058C" w:rsidRPr="00FA07D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.</w:t>
      </w:r>
      <w:r w:rsidR="0019058C" w:rsidRPr="00FA07D2">
        <w:rPr>
          <w:rFonts w:ascii="Times New Roman" w:eastAsia="+mn-ea" w:hAnsi="Times New Roman" w:cs="Times New Roman"/>
          <w:bCs/>
          <w:color w:val="000099"/>
          <w:kern w:val="24"/>
          <w:sz w:val="24"/>
          <w:szCs w:val="24"/>
          <w:lang w:val="ru-RU" w:eastAsia="ru-RU" w:bidi="ar-SA"/>
        </w:rPr>
        <w:t xml:space="preserve"> </w:t>
      </w:r>
      <w:r w:rsidR="0019058C" w:rsidRPr="00FA07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Богаты рыбой сахалинские реки, озера, моря. Большое разнообразие </w:t>
      </w:r>
      <w:proofErr w:type="gramStart"/>
      <w:r w:rsidR="0019058C" w:rsidRPr="00FA07D2">
        <w:rPr>
          <w:rFonts w:ascii="Times New Roman" w:hAnsi="Times New Roman" w:cs="Times New Roman"/>
          <w:bCs/>
          <w:sz w:val="24"/>
          <w:szCs w:val="24"/>
          <w:lang w:val="ru-RU"/>
        </w:rPr>
        <w:t>лососевых</w:t>
      </w:r>
      <w:proofErr w:type="gramEnd"/>
      <w:r w:rsidR="0019058C" w:rsidRPr="00FA07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; встречаются сахалинский осетр, щука, карась, сазан, самая большая пресноводная рыба – </w:t>
      </w:r>
      <w:proofErr w:type="spellStart"/>
      <w:r w:rsidR="0019058C" w:rsidRPr="00FA07D2">
        <w:rPr>
          <w:rFonts w:ascii="Times New Roman" w:hAnsi="Times New Roman" w:cs="Times New Roman"/>
          <w:bCs/>
          <w:sz w:val="24"/>
          <w:szCs w:val="24"/>
          <w:lang w:val="ru-RU"/>
        </w:rPr>
        <w:t>калуга</w:t>
      </w:r>
      <w:proofErr w:type="spellEnd"/>
      <w:r w:rsidR="0019058C" w:rsidRPr="00FA07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Она достигает длины 5 метров и массы – до 1 тонны. </w:t>
      </w:r>
    </w:p>
    <w:p w:rsidR="0019058C" w:rsidRPr="00FA07D2" w:rsidRDefault="00937D94" w:rsidP="00217AA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Слайд 10</w:t>
      </w:r>
      <w:r w:rsidR="0019058C" w:rsidRPr="00FA07D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.</w:t>
      </w:r>
      <w:r w:rsidR="0019058C" w:rsidRPr="00FA07D2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val="ru-RU" w:eastAsia="ru-RU" w:bidi="ar-SA"/>
        </w:rPr>
        <w:t xml:space="preserve"> </w:t>
      </w:r>
      <w:r w:rsidR="0019058C" w:rsidRPr="00FA07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Остров Тюлений, расположенный к востоку от Сахалина, – уникальный заповедник, где находится лежбище морских котиков. В </w:t>
      </w:r>
      <w:proofErr w:type="spellStart"/>
      <w:r w:rsidR="0019058C" w:rsidRPr="00FA07D2">
        <w:rPr>
          <w:rFonts w:ascii="Times New Roman" w:hAnsi="Times New Roman" w:cs="Times New Roman"/>
          <w:bCs/>
          <w:sz w:val="24"/>
          <w:szCs w:val="24"/>
          <w:lang w:val="ru-RU"/>
        </w:rPr>
        <w:t>Сахалино-Курильском</w:t>
      </w:r>
      <w:proofErr w:type="spellEnd"/>
      <w:r w:rsidR="0019058C" w:rsidRPr="00FA07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бассейне обитают и сивучи – самые крупные звери из ластоногих. Их называют морскими символами единственной в России области на островах</w:t>
      </w:r>
      <w:r w:rsidR="00217AA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B5024" w:rsidRPr="00FA07D2" w:rsidRDefault="001B5024" w:rsidP="0019058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1B5024" w:rsidRPr="00FA07D2" w:rsidSect="001B5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058C"/>
    <w:rsid w:val="0019058C"/>
    <w:rsid w:val="001B5024"/>
    <w:rsid w:val="001F58E3"/>
    <w:rsid w:val="00217AAF"/>
    <w:rsid w:val="002A24AE"/>
    <w:rsid w:val="00902766"/>
    <w:rsid w:val="00937D94"/>
    <w:rsid w:val="00C4476E"/>
    <w:rsid w:val="00C747AF"/>
    <w:rsid w:val="00FA0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4AE"/>
  </w:style>
  <w:style w:type="paragraph" w:styleId="1">
    <w:name w:val="heading 1"/>
    <w:basedOn w:val="a"/>
    <w:next w:val="a"/>
    <w:link w:val="10"/>
    <w:uiPriority w:val="9"/>
    <w:qFormat/>
    <w:rsid w:val="002A24AE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24AE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24AE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24AE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24AE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24AE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24AE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24AE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24AE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24AE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24A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24AE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24A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A24A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2A24A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2A24A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A24A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2A24A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A24AE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A24AE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2A24AE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2A24AE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A24AE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2A24AE"/>
    <w:rPr>
      <w:b/>
      <w:bCs/>
      <w:spacing w:val="0"/>
    </w:rPr>
  </w:style>
  <w:style w:type="character" w:styleId="a9">
    <w:name w:val="Emphasis"/>
    <w:uiPriority w:val="20"/>
    <w:qFormat/>
    <w:rsid w:val="002A24AE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2A24AE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2A24A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24AE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2A24AE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2A24AE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2A24A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2A24AE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2A24AE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2A24AE"/>
    <w:rPr>
      <w:smallCaps/>
    </w:rPr>
  </w:style>
  <w:style w:type="character" w:styleId="af1">
    <w:name w:val="Intense Reference"/>
    <w:uiPriority w:val="32"/>
    <w:qFormat/>
    <w:rsid w:val="002A24AE"/>
    <w:rPr>
      <w:b/>
      <w:bCs/>
      <w:smallCaps/>
      <w:color w:val="auto"/>
    </w:rPr>
  </w:style>
  <w:style w:type="character" w:styleId="af2">
    <w:name w:val="Book Title"/>
    <w:uiPriority w:val="33"/>
    <w:qFormat/>
    <w:rsid w:val="002A24A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2A24AE"/>
    <w:pPr>
      <w:outlineLvl w:val="9"/>
    </w:pPr>
  </w:style>
  <w:style w:type="paragraph" w:styleId="af4">
    <w:name w:val="Normal (Web)"/>
    <w:basedOn w:val="a"/>
    <w:uiPriority w:val="99"/>
    <w:semiHidden/>
    <w:unhideWhenUsed/>
    <w:rsid w:val="0019058C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364</Words>
  <Characters>2075</Characters>
  <Application>Microsoft Office Word</Application>
  <DocSecurity>0</DocSecurity>
  <Lines>17</Lines>
  <Paragraphs>4</Paragraphs>
  <ScaleCrop>false</ScaleCrop>
  <Company>SamForum.ws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6</cp:revision>
  <dcterms:created xsi:type="dcterms:W3CDTF">2013-02-26T01:20:00Z</dcterms:created>
  <dcterms:modified xsi:type="dcterms:W3CDTF">2013-03-03T08:19:00Z</dcterms:modified>
</cp:coreProperties>
</file>